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E8" w:rsidRPr="00171739" w:rsidRDefault="00ED7207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The Charlotte Catholic Women’s basketball team ended their season with a b</w:t>
      </w:r>
      <w:r w:rsidR="00C947E8" w:rsidRPr="00171739">
        <w:rPr>
          <w:rFonts w:ascii="Garamond" w:hAnsi="Garamond"/>
          <w:sz w:val="22"/>
        </w:rPr>
        <w:t>ang! Having a solid record of 11-12</w:t>
      </w:r>
      <w:r w:rsidRPr="00171739">
        <w:rPr>
          <w:rFonts w:ascii="Garamond" w:hAnsi="Garamond"/>
          <w:sz w:val="22"/>
        </w:rPr>
        <w:t>, it was no shock t</w:t>
      </w:r>
      <w:r w:rsidR="0000666B" w:rsidRPr="00171739">
        <w:rPr>
          <w:rFonts w:ascii="Garamond" w:hAnsi="Garamond"/>
          <w:sz w:val="22"/>
        </w:rPr>
        <w:t>hat the Lady C</w:t>
      </w:r>
      <w:r w:rsidR="00C947E8" w:rsidRPr="00171739">
        <w:rPr>
          <w:rFonts w:ascii="Garamond" w:hAnsi="Garamond"/>
          <w:sz w:val="22"/>
        </w:rPr>
        <w:t xml:space="preserve">ougs were </w:t>
      </w:r>
      <w:r w:rsidRPr="00171739">
        <w:rPr>
          <w:rFonts w:ascii="Garamond" w:hAnsi="Garamond"/>
          <w:sz w:val="22"/>
        </w:rPr>
        <w:t>not only able to score baskets, but also a spot in the playoffs.</w:t>
      </w:r>
    </w:p>
    <w:p w:rsidR="00C947E8" w:rsidRPr="00171739" w:rsidRDefault="00C947E8" w:rsidP="00171739">
      <w:pPr>
        <w:rPr>
          <w:rFonts w:ascii="Garamond" w:hAnsi="Garamond" w:cs="Helvetica"/>
          <w:sz w:val="22"/>
        </w:rPr>
      </w:pPr>
      <w:r w:rsidRPr="00171739">
        <w:rPr>
          <w:rFonts w:ascii="Garamond" w:hAnsi="Garamond"/>
          <w:sz w:val="22"/>
        </w:rPr>
        <w:t xml:space="preserve">  “</w:t>
      </w:r>
      <w:r w:rsidRPr="00171739">
        <w:rPr>
          <w:rFonts w:ascii="Garamond" w:hAnsi="Garamond" w:cs="Helvetica"/>
          <w:sz w:val="22"/>
        </w:rPr>
        <w:t>Well our playoff story is sort of funny. We didn't even expect to go to playoffs so when we made it</w:t>
      </w:r>
      <w:r w:rsidR="0000666B" w:rsidRPr="00171739">
        <w:rPr>
          <w:rFonts w:ascii="Garamond" w:hAnsi="Garamond" w:cs="Helvetica"/>
          <w:sz w:val="22"/>
        </w:rPr>
        <w:t>,</w:t>
      </w:r>
      <w:r w:rsidRPr="00171739">
        <w:rPr>
          <w:rFonts w:ascii="Garamond" w:hAnsi="Garamond" w:cs="Helvetica"/>
          <w:sz w:val="22"/>
        </w:rPr>
        <w:t xml:space="preserve"> we planned to practice on Monday. But then we found out that the game was on Monday and not Tuesday so we didn't really prepare for playoffs. And I think that was good because we all played very relaxed and without any nerves,” said </w:t>
      </w:r>
      <w:r w:rsidR="00171739" w:rsidRPr="00171739">
        <w:rPr>
          <w:rFonts w:ascii="Garamond" w:hAnsi="Garamond" w:cs="Helvetica"/>
          <w:sz w:val="22"/>
        </w:rPr>
        <w:t xml:space="preserve">senior caption </w:t>
      </w:r>
      <w:r w:rsidRPr="00171739">
        <w:rPr>
          <w:rFonts w:ascii="Garamond" w:hAnsi="Garamond" w:cs="Helvetica"/>
          <w:sz w:val="22"/>
        </w:rPr>
        <w:t>Colleen Hutson.</w:t>
      </w:r>
    </w:p>
    <w:p w:rsidR="00C947E8" w:rsidRPr="00171739" w:rsidRDefault="0000666B" w:rsidP="00171739">
      <w:pPr>
        <w:rPr>
          <w:rFonts w:ascii="Garamond" w:hAnsi="Garamond" w:cs="Helvetica"/>
          <w:sz w:val="22"/>
        </w:rPr>
      </w:pPr>
      <w:r w:rsidRPr="00171739">
        <w:rPr>
          <w:rFonts w:ascii="Garamond" w:hAnsi="Garamond" w:cs="Helvetica"/>
          <w:sz w:val="22"/>
        </w:rPr>
        <w:t xml:space="preserve">  Although they consider Harding their biggest rival, the basketball team had the opportunity to play</w:t>
      </w:r>
      <w:r w:rsidR="00C947E8" w:rsidRPr="00171739">
        <w:rPr>
          <w:rFonts w:ascii="Garamond" w:hAnsi="Garamond" w:cs="Helvetica"/>
          <w:sz w:val="22"/>
        </w:rPr>
        <w:t xml:space="preserve"> Berry in the playoffs. </w:t>
      </w:r>
      <w:r w:rsidRPr="00171739">
        <w:rPr>
          <w:rFonts w:ascii="Garamond" w:hAnsi="Garamond" w:cs="Helvetica"/>
          <w:sz w:val="22"/>
        </w:rPr>
        <w:t xml:space="preserve">The </w:t>
      </w:r>
      <w:r w:rsidR="00C947E8" w:rsidRPr="00171739">
        <w:rPr>
          <w:rFonts w:ascii="Garamond" w:hAnsi="Garamond" w:cs="Helvetica"/>
          <w:sz w:val="22"/>
        </w:rPr>
        <w:t>girls still took a lot from the game</w:t>
      </w:r>
      <w:r w:rsidRPr="00171739">
        <w:rPr>
          <w:rFonts w:ascii="Garamond" w:hAnsi="Garamond" w:cs="Helvetica"/>
          <w:sz w:val="22"/>
        </w:rPr>
        <w:t xml:space="preserve"> even though it </w:t>
      </w:r>
      <w:r w:rsidR="00171739" w:rsidRPr="00171739">
        <w:rPr>
          <w:rFonts w:ascii="Garamond" w:hAnsi="Garamond" w:cs="Helvetica"/>
          <w:sz w:val="22"/>
        </w:rPr>
        <w:t>ended their season.</w:t>
      </w:r>
    </w:p>
    <w:p w:rsidR="00ED7207" w:rsidRPr="00171739" w:rsidRDefault="00C947E8" w:rsidP="00171739">
      <w:pPr>
        <w:rPr>
          <w:rFonts w:ascii="Garamond" w:hAnsi="Garamond"/>
          <w:sz w:val="22"/>
        </w:rPr>
      </w:pPr>
      <w:r w:rsidRPr="00171739">
        <w:rPr>
          <w:rFonts w:ascii="Garamond" w:hAnsi="Garamond" w:cs="Helvetica"/>
          <w:sz w:val="22"/>
        </w:rPr>
        <w:t>“I felt that we while the score might not reflect it we played a very strong game in the playoffs. We were all proud to leave the court on that performance,” said Colleen Huston.</w:t>
      </w:r>
    </w:p>
    <w:p w:rsidR="00ED7207" w:rsidRPr="00171739" w:rsidRDefault="00ED7207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Making it </w:t>
      </w:r>
      <w:r w:rsidR="006E6293" w:rsidRPr="00171739">
        <w:rPr>
          <w:rFonts w:ascii="Garamond" w:hAnsi="Garamond"/>
          <w:sz w:val="22"/>
        </w:rPr>
        <w:t>in</w:t>
      </w:r>
      <w:r w:rsidRPr="00171739">
        <w:rPr>
          <w:rFonts w:ascii="Garamond" w:hAnsi="Garamond"/>
          <w:sz w:val="22"/>
        </w:rPr>
        <w:t>to the playoffs was not easy, these ladies worked hard all season i</w:t>
      </w:r>
      <w:r w:rsidR="006E6293" w:rsidRPr="00171739">
        <w:rPr>
          <w:rFonts w:ascii="Garamond" w:hAnsi="Garamond"/>
          <w:sz w:val="22"/>
        </w:rPr>
        <w:t>n order to se</w:t>
      </w:r>
      <w:r w:rsidR="0000666B" w:rsidRPr="00171739">
        <w:rPr>
          <w:rFonts w:ascii="Garamond" w:hAnsi="Garamond"/>
          <w:sz w:val="22"/>
        </w:rPr>
        <w:t xml:space="preserve">cure a spot in which many would consider one of the hardest games </w:t>
      </w:r>
      <w:r w:rsidRPr="00171739">
        <w:rPr>
          <w:rFonts w:ascii="Garamond" w:hAnsi="Garamond"/>
          <w:sz w:val="22"/>
        </w:rPr>
        <w:t>of the season.</w:t>
      </w:r>
    </w:p>
    <w:p w:rsidR="006E6293" w:rsidRPr="00171739" w:rsidRDefault="00ED7207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The lady coug</w:t>
      </w:r>
      <w:r w:rsidR="00C947E8" w:rsidRPr="00171739">
        <w:rPr>
          <w:rFonts w:ascii="Garamond" w:hAnsi="Garamond"/>
          <w:sz w:val="22"/>
        </w:rPr>
        <w:t>ar</w:t>
      </w:r>
      <w:r w:rsidRPr="00171739">
        <w:rPr>
          <w:rFonts w:ascii="Garamond" w:hAnsi="Garamond"/>
          <w:sz w:val="22"/>
        </w:rPr>
        <w:t>s practiced Monday through Friday s</w:t>
      </w:r>
      <w:r w:rsidR="00171739" w:rsidRPr="00171739">
        <w:rPr>
          <w:rFonts w:ascii="Garamond" w:hAnsi="Garamond"/>
          <w:sz w:val="22"/>
        </w:rPr>
        <w:t>tarting November 1 and played at least</w:t>
      </w:r>
      <w:r w:rsidRPr="00171739">
        <w:rPr>
          <w:rFonts w:ascii="Garamond" w:hAnsi="Garamond"/>
          <w:sz w:val="22"/>
        </w:rPr>
        <w:t xml:space="preserve"> two games a week. The basketball team also played in several </w:t>
      </w:r>
      <w:r w:rsidR="006E6293" w:rsidRPr="00171739">
        <w:rPr>
          <w:rFonts w:ascii="Garamond" w:hAnsi="Garamond"/>
          <w:sz w:val="22"/>
        </w:rPr>
        <w:t>tournaments</w:t>
      </w:r>
      <w:r w:rsidRPr="00171739">
        <w:rPr>
          <w:rFonts w:ascii="Garamond" w:hAnsi="Garamond"/>
          <w:sz w:val="22"/>
        </w:rPr>
        <w:t xml:space="preserve">, such as </w:t>
      </w:r>
      <w:r w:rsidR="006E6293" w:rsidRPr="00171739">
        <w:rPr>
          <w:rFonts w:ascii="Garamond" w:hAnsi="Garamond"/>
          <w:sz w:val="22"/>
        </w:rPr>
        <w:t xml:space="preserve">one in Atlanta, one in Pennsylvania, and the Holy Angels Tournament hosted by Charlotte Catholic. </w:t>
      </w:r>
    </w:p>
    <w:p w:rsidR="006E6293" w:rsidRPr="00171739" w:rsidRDefault="006E6293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Despite their hard work, these ladies feel that their team unity helped their overall performance more than anything.</w:t>
      </w:r>
    </w:p>
    <w:p w:rsidR="006E6293" w:rsidRPr="00171739" w:rsidRDefault="006E6293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“I think that we all meshed together really well, especially considering that the team was made up of seniors, sophomores, and a freshman! Conrad even created an inside team called the TD’s! We brought energy and aggressiveness to </w:t>
      </w:r>
      <w:r w:rsidR="00C947E8" w:rsidRPr="00171739">
        <w:rPr>
          <w:rFonts w:ascii="Garamond" w:hAnsi="Garamond"/>
          <w:sz w:val="22"/>
        </w:rPr>
        <w:t xml:space="preserve">the </w:t>
      </w:r>
      <w:r w:rsidRPr="00171739">
        <w:rPr>
          <w:rFonts w:ascii="Garamond" w:hAnsi="Garamond"/>
          <w:sz w:val="22"/>
        </w:rPr>
        <w:t>practice</w:t>
      </w:r>
      <w:r w:rsidR="00C947E8" w:rsidRPr="00171739">
        <w:rPr>
          <w:rFonts w:ascii="Garamond" w:hAnsi="Garamond"/>
          <w:sz w:val="22"/>
        </w:rPr>
        <w:t>s</w:t>
      </w:r>
      <w:r w:rsidRPr="00171739">
        <w:rPr>
          <w:rFonts w:ascii="Garamond" w:hAnsi="Garamond"/>
          <w:sz w:val="22"/>
        </w:rPr>
        <w:t xml:space="preserve">,” said sophomore Carson Cook. </w:t>
      </w:r>
    </w:p>
    <w:p w:rsidR="001565AD" w:rsidRPr="00171739" w:rsidRDefault="006E6293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</w:t>
      </w:r>
      <w:r w:rsidR="001565AD" w:rsidRPr="00171739">
        <w:rPr>
          <w:rFonts w:ascii="Garamond" w:hAnsi="Garamond"/>
          <w:sz w:val="22"/>
        </w:rPr>
        <w:t>The 2011-2012 women’s basketball team is one of the youngest CCHS has ever had</w:t>
      </w:r>
      <w:r w:rsidR="00C947E8" w:rsidRPr="00171739">
        <w:rPr>
          <w:rFonts w:ascii="Garamond" w:hAnsi="Garamond"/>
          <w:sz w:val="22"/>
        </w:rPr>
        <w:t xml:space="preserve">, consisting of </w:t>
      </w:r>
      <w:r w:rsidR="001565AD" w:rsidRPr="00171739">
        <w:rPr>
          <w:rFonts w:ascii="Garamond" w:hAnsi="Garamond"/>
          <w:sz w:val="22"/>
        </w:rPr>
        <w:t xml:space="preserve">nine underclassmen out of thirteen people. With </w:t>
      </w:r>
      <w:r w:rsidR="00C947E8" w:rsidRPr="00171739">
        <w:rPr>
          <w:rFonts w:ascii="Garamond" w:hAnsi="Garamond"/>
          <w:sz w:val="22"/>
        </w:rPr>
        <w:t xml:space="preserve">all of </w:t>
      </w:r>
      <w:r w:rsidR="001565AD" w:rsidRPr="00171739">
        <w:rPr>
          <w:rFonts w:ascii="Garamond" w:hAnsi="Garamond"/>
          <w:sz w:val="22"/>
        </w:rPr>
        <w:t>the seniors leaving, the ladies owe a lot to them for not only their good performance in the playoffs, but also their leadership.</w:t>
      </w:r>
    </w:p>
    <w:p w:rsidR="001565AD" w:rsidRPr="00171739" w:rsidRDefault="001565AD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 “I am s</w:t>
      </w:r>
      <w:r w:rsidR="00171739" w:rsidRPr="00171739">
        <w:rPr>
          <w:rFonts w:ascii="Garamond" w:hAnsi="Garamond"/>
          <w:sz w:val="22"/>
        </w:rPr>
        <w:t>o sad about the seniors leaving and I don’t want them to go!</w:t>
      </w:r>
      <w:r w:rsidRPr="00171739">
        <w:rPr>
          <w:rFonts w:ascii="Garamond" w:hAnsi="Garamond"/>
          <w:sz w:val="22"/>
        </w:rPr>
        <w:t xml:space="preserve"> They bring a lot of leadership and a lot of funn</w:t>
      </w:r>
      <w:r w:rsidR="0000666B" w:rsidRPr="00171739">
        <w:rPr>
          <w:rFonts w:ascii="Garamond" w:hAnsi="Garamond"/>
          <w:sz w:val="22"/>
        </w:rPr>
        <w:t>y aspects to our team meetings,”</w:t>
      </w:r>
      <w:r w:rsidRPr="00171739">
        <w:rPr>
          <w:rFonts w:ascii="Garamond" w:hAnsi="Garamond"/>
          <w:sz w:val="22"/>
        </w:rPr>
        <w:t xml:space="preserve"> said sophomore Carson Cook. </w:t>
      </w:r>
    </w:p>
    <w:p w:rsidR="00ED7207" w:rsidRPr="00171739" w:rsidRDefault="001565AD" w:rsidP="00171739">
      <w:pPr>
        <w:rPr>
          <w:rFonts w:ascii="Garamond" w:hAnsi="Garamond"/>
          <w:sz w:val="22"/>
        </w:rPr>
      </w:pPr>
      <w:r w:rsidRPr="00171739">
        <w:rPr>
          <w:rFonts w:ascii="Garamond" w:hAnsi="Garamond"/>
          <w:sz w:val="22"/>
        </w:rPr>
        <w:t xml:space="preserve"> </w:t>
      </w:r>
      <w:r w:rsidR="00C947E8" w:rsidRPr="00171739">
        <w:rPr>
          <w:rFonts w:ascii="Garamond" w:hAnsi="Garamond"/>
          <w:sz w:val="22"/>
        </w:rPr>
        <w:t xml:space="preserve">  The performance of the lady cougars this season was </w:t>
      </w:r>
      <w:r w:rsidR="008F3FB1" w:rsidRPr="00171739">
        <w:rPr>
          <w:rFonts w:ascii="Garamond" w:hAnsi="Garamond"/>
          <w:sz w:val="22"/>
        </w:rPr>
        <w:t xml:space="preserve">great </w:t>
      </w:r>
      <w:r w:rsidR="00C947E8" w:rsidRPr="00171739">
        <w:rPr>
          <w:rFonts w:ascii="Garamond" w:hAnsi="Garamond"/>
          <w:sz w:val="22"/>
        </w:rPr>
        <w:t xml:space="preserve">and it is hard to deny that the seniors truly represented their team well during their last few times on the CCHS basketball court. </w:t>
      </w:r>
    </w:p>
    <w:sectPr w:rsidR="00ED7207" w:rsidRPr="00171739" w:rsidSect="00ED720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7207"/>
    <w:rsid w:val="0000666B"/>
    <w:rsid w:val="001565AD"/>
    <w:rsid w:val="00171739"/>
    <w:rsid w:val="00300586"/>
    <w:rsid w:val="006E6293"/>
    <w:rsid w:val="008829A1"/>
    <w:rsid w:val="008F3FB1"/>
    <w:rsid w:val="00C947E8"/>
    <w:rsid w:val="00D2257F"/>
    <w:rsid w:val="00ED72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F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Macintosh Word</Application>
  <DocSecurity>0</DocSecurity>
  <Lines>16</Lines>
  <Paragraphs>4</Paragraphs>
  <ScaleCrop>false</ScaleCrop>
  <Company>Charlotte Catholic High School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3</cp:revision>
  <dcterms:created xsi:type="dcterms:W3CDTF">2012-02-28T03:13:00Z</dcterms:created>
  <dcterms:modified xsi:type="dcterms:W3CDTF">2012-03-14T02:20:00Z</dcterms:modified>
</cp:coreProperties>
</file>